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DEBE">
      <w:pPr>
        <w:rPr>
          <w:rFonts w:ascii="Times New Roman" w:hAnsi="Times New Roman" w:eastAsia="方正仿宋_GB2312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仿宋_GB2312"/>
          <w:b/>
          <w:bCs/>
          <w:sz w:val="30"/>
          <w:szCs w:val="30"/>
        </w:rPr>
        <w:t>附件1</w:t>
      </w:r>
    </w:p>
    <w:bookmarkEnd w:id="0"/>
    <w:p w14:paraId="50626F60">
      <w:pPr>
        <w:jc w:val="center"/>
        <w:rPr>
          <w:rFonts w:ascii="Times New Roman" w:hAnsi="Times New Roman" w:eastAsia="方正仿宋_GB2312" w:cs="仿宋_GB2312"/>
          <w:sz w:val="28"/>
          <w:szCs w:val="28"/>
        </w:rPr>
      </w:pPr>
      <w:r>
        <w:rPr>
          <w:rFonts w:ascii="Times New Roman" w:hAnsi="Times New Roman" w:eastAsia="方正仿宋_GB2312"/>
          <w:sz w:val="32"/>
          <w:szCs w:val="32"/>
        </w:rPr>
        <w:t>“两红”“两优”评选表彰</w:t>
      </w:r>
      <w:r>
        <w:rPr>
          <w:rFonts w:hint="eastAsia" w:ascii="Times New Roman" w:hAnsi="Times New Roman" w:eastAsia="方正仿宋_GB2312"/>
          <w:sz w:val="32"/>
          <w:szCs w:val="32"/>
        </w:rPr>
        <w:t>各年级推荐名额参考表</w:t>
      </w:r>
    </w:p>
    <w:tbl>
      <w:tblPr>
        <w:tblStyle w:val="2"/>
        <w:tblpPr w:leftFromText="180" w:rightFromText="180" w:vertAnchor="page" w:horzAnchor="margin" w:tblpXSpec="center" w:tblpY="2956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55"/>
        <w:gridCol w:w="1812"/>
        <w:gridCol w:w="1814"/>
        <w:gridCol w:w="1812"/>
      </w:tblGrid>
      <w:tr w14:paraId="34D5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646" w:type="pct"/>
            <w:vAlign w:val="center"/>
          </w:tcPr>
          <w:p w14:paraId="7DC21EA8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年级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14:paraId="2024DD2E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校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优秀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共青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团员</w:t>
            </w:r>
          </w:p>
        </w:tc>
        <w:tc>
          <w:tcPr>
            <w:tcW w:w="1067" w:type="pct"/>
            <w:vAlign w:val="center"/>
          </w:tcPr>
          <w:p w14:paraId="5D0C57BC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校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优秀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共青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团干部</w:t>
            </w:r>
          </w:p>
        </w:tc>
        <w:tc>
          <w:tcPr>
            <w:tcW w:w="1068" w:type="pct"/>
            <w:vAlign w:val="center"/>
          </w:tcPr>
          <w:p w14:paraId="6573E3E2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校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优秀团支部</w:t>
            </w:r>
          </w:p>
        </w:tc>
        <w:tc>
          <w:tcPr>
            <w:tcW w:w="1067" w:type="pct"/>
            <w:vAlign w:val="center"/>
          </w:tcPr>
          <w:p w14:paraId="5A471EEB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校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五四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红旗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团支部</w:t>
            </w:r>
          </w:p>
        </w:tc>
      </w:tr>
      <w:tr w14:paraId="3A2C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97" w:type="dxa"/>
            <w:shd w:val="clear" w:color="auto" w:fill="auto"/>
            <w:noWrap/>
            <w:vAlign w:val="center"/>
          </w:tcPr>
          <w:p w14:paraId="666B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5DE9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vAlign w:val="center"/>
          </w:tcPr>
          <w:p w14:paraId="0A9E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──</w:t>
            </w:r>
          </w:p>
        </w:tc>
        <w:tc>
          <w:tcPr>
            <w:tcW w:w="1814" w:type="dxa"/>
            <w:vMerge w:val="restart"/>
            <w:vAlign w:val="center"/>
          </w:tcPr>
          <w:p w14:paraId="51AA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vMerge w:val="restart"/>
            <w:vAlign w:val="center"/>
          </w:tcPr>
          <w:p w14:paraId="4F07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9CE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97" w:type="dxa"/>
            <w:shd w:val="clear" w:color="auto" w:fill="auto"/>
            <w:noWrap/>
            <w:vAlign w:val="center"/>
          </w:tcPr>
          <w:p w14:paraId="050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5C15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2" w:type="dxa"/>
            <w:vMerge w:val="restart"/>
            <w:vAlign w:val="center"/>
          </w:tcPr>
          <w:p w14:paraId="36FD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vMerge w:val="continue"/>
            <w:vAlign w:val="center"/>
          </w:tcPr>
          <w:p w14:paraId="6D41713E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6C59A8A3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 w14:paraId="6F6C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97" w:type="dxa"/>
            <w:shd w:val="clear" w:color="auto" w:fill="auto"/>
            <w:noWrap/>
            <w:vAlign w:val="center"/>
          </w:tcPr>
          <w:p w14:paraId="32B3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7C3C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2" w:type="dxa"/>
            <w:vMerge w:val="continue"/>
            <w:vAlign w:val="center"/>
          </w:tcPr>
          <w:p w14:paraId="392C8E79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07A87751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360F7807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 w14:paraId="1028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97" w:type="dxa"/>
            <w:shd w:val="clear" w:color="auto" w:fill="auto"/>
            <w:noWrap/>
            <w:vAlign w:val="center"/>
          </w:tcPr>
          <w:p w14:paraId="785E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599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2" w:type="dxa"/>
            <w:vAlign w:val="center"/>
          </w:tcPr>
          <w:p w14:paraId="1B48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vAlign w:val="center"/>
          </w:tcPr>
          <w:p w14:paraId="5400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dxa"/>
            <w:vAlign w:val="center"/>
          </w:tcPr>
          <w:p w14:paraId="39BF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4B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97" w:type="dxa"/>
            <w:shd w:val="clear" w:color="auto" w:fill="auto"/>
            <w:noWrap/>
            <w:vAlign w:val="center"/>
          </w:tcPr>
          <w:p w14:paraId="538C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449F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2" w:type="dxa"/>
            <w:vAlign w:val="center"/>
          </w:tcPr>
          <w:p w14:paraId="1208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vAlign w:val="center"/>
          </w:tcPr>
          <w:p w14:paraId="1416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2" w:type="dxa"/>
            <w:vAlign w:val="center"/>
          </w:tcPr>
          <w:p w14:paraId="6BFB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5C67417C">
      <w:pPr>
        <w:rPr>
          <w:rFonts w:ascii="仿宋_GB2312" w:hAnsi="黑体" w:eastAsia="仿宋_GB2312"/>
          <w:sz w:val="24"/>
        </w:rPr>
      </w:pPr>
    </w:p>
    <w:p w14:paraId="7D3940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E0DB51-FCF8-4A68-BA78-C3214DBB31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6384AA-38A5-45EE-A5AF-4B5794B340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649050-3446-43BF-ACF4-E109D8B67C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8F7A7CB-6CB4-4959-B6D5-D9E57D43EB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jU2MTRlYmIwZDViZTNlZTk3NDJlNDAyMjBlOGUifQ=="/>
  </w:docVars>
  <w:rsids>
    <w:rsidRoot w:val="00000000"/>
    <w:rsid w:val="247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2025-04-10T08:21:58Z</dcterms:created>
  <dc:creator>nww34</dc:creator>
  <cp:lastModifiedBy>聂文伟</cp:lastModifiedBy>
  <dcterms:modified xsi:type="dcterms:W3CDTF">2025-04-10T08:23:41Z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BD62847B47DF499DA72AB1C2D83D049A_12</vt:lpwstr>
  </property>
</Properties>
</file>