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243E" w:rsidRDefault="00F6243E" w:rsidP="00F6243E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序号：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F6243E" w:rsidRDefault="00F6243E" w:rsidP="00F6243E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编码：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F6243E" w:rsidRDefault="00F6243E" w:rsidP="00F6243E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F6243E" w:rsidRDefault="00F6243E" w:rsidP="00F6243E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</w:p>
    <w:p w:rsidR="00F6243E" w:rsidRDefault="00F6243E" w:rsidP="00F6243E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F6243E" w:rsidRDefault="00F6243E" w:rsidP="00F6243E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F6243E" w:rsidRDefault="00F6243E" w:rsidP="00F6243E">
      <w:pPr>
        <w:spacing w:line="520" w:lineRule="exact"/>
        <w:rPr>
          <w:rFonts w:ascii="Times New Roman" w:eastAsia="黑体" w:hAnsi="Times New Roman" w:hint="eastAsia"/>
          <w:b/>
          <w:bCs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F6243E" w:rsidRDefault="00F6243E" w:rsidP="00F6243E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F6243E" w:rsidRDefault="00F6243E" w:rsidP="00F6243E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F6243E" w:rsidRDefault="00F6243E" w:rsidP="00F6243E">
      <w:pPr>
        <w:tabs>
          <w:tab w:val="left" w:pos="7770"/>
        </w:tabs>
        <w:spacing w:line="1200" w:lineRule="exact"/>
        <w:rPr>
          <w:rFonts w:ascii="Times New Roman" w:eastAsia="黑体" w:hAnsi="Times New Roman" w:hint="eastAsia"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F6243E" w:rsidRDefault="00F6243E" w:rsidP="00F6243E">
      <w:pPr>
        <w:tabs>
          <w:tab w:val="left" w:pos="7770"/>
        </w:tabs>
        <w:rPr>
          <w:rFonts w:ascii="Times New Roman" w:hAnsi="Times New Roman" w:hint="eastAsia"/>
          <w:b/>
          <w:sz w:val="32"/>
          <w:szCs w:val="32"/>
        </w:rPr>
      </w:pPr>
    </w:p>
    <w:p w:rsidR="00F6243E" w:rsidRDefault="00F6243E" w:rsidP="00F6243E">
      <w:pPr>
        <w:tabs>
          <w:tab w:val="left" w:pos="7770"/>
        </w:tabs>
        <w:jc w:val="center"/>
        <w:rPr>
          <w:rFonts w:ascii="Times New Roman" w:hAnsi="Times New Roman" w:hint="eastAsia"/>
          <w:b/>
          <w:bCs/>
          <w:sz w:val="32"/>
          <w:szCs w:val="32"/>
        </w:rPr>
      </w:pPr>
      <w:r w:rsidRPr="009552AB">
        <w:rPr>
          <w:rFonts w:ascii="Times New Roman" w:hAnsi="宋体" w:hint="eastAsia"/>
          <w:b/>
          <w:sz w:val="32"/>
          <w:szCs w:val="32"/>
        </w:rPr>
        <w:t>江苏省土木建筑学会教育工作委员会</w:t>
      </w:r>
    </w:p>
    <w:p w:rsidR="00F6243E" w:rsidRPr="00493223" w:rsidRDefault="00F6243E" w:rsidP="00F6243E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F6243E" w:rsidRDefault="00F6243E" w:rsidP="00F6243E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F6243E" w:rsidRPr="00493223" w:rsidRDefault="00F6243E" w:rsidP="00F6243E">
      <w:pPr>
        <w:rPr>
          <w:rFonts w:ascii="Times New Roman" w:eastAsia="仿宋_GB2312" w:hAnsi="Times New Roman" w:hint="eastAsia"/>
          <w:sz w:val="32"/>
          <w:szCs w:val="32"/>
        </w:rPr>
        <w:sectPr w:rsidR="00F6243E" w:rsidRPr="00493223" w:rsidSect="00F6243E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tbl>
      <w:tblPr>
        <w:tblpPr w:leftFromText="181" w:rightFromText="181" w:vertAnchor="page" w:horzAnchor="margin" w:tblpY="1463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F6243E" w:rsidRDefault="00F6243E" w:rsidP="00F95347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F6243E" w:rsidRDefault="00F6243E" w:rsidP="00F95347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F6243E" w:rsidRDefault="00F6243E" w:rsidP="00F95347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F6243E" w:rsidTr="00F95347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F6243E" w:rsidRDefault="00F6243E" w:rsidP="00F9534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F6243E" w:rsidTr="00F95347">
        <w:trPr>
          <w:cantSplit/>
          <w:trHeight w:val="1531"/>
        </w:trPr>
        <w:tc>
          <w:tcPr>
            <w:tcW w:w="1061" w:type="dxa"/>
            <w:vAlign w:val="center"/>
          </w:tcPr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思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F6243E" w:rsidRDefault="00F6243E" w:rsidP="00F95347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F6243E" w:rsidTr="00F95347">
        <w:trPr>
          <w:cantSplit/>
          <w:trHeight w:val="1134"/>
        </w:trPr>
        <w:tc>
          <w:tcPr>
            <w:tcW w:w="1061" w:type="dxa"/>
            <w:vAlign w:val="center"/>
          </w:tcPr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F6243E" w:rsidRDefault="00F6243E" w:rsidP="00F95347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F6243E" w:rsidTr="00F95347">
        <w:trPr>
          <w:cantSplit/>
          <w:trHeight w:val="5069"/>
        </w:trPr>
        <w:tc>
          <w:tcPr>
            <w:tcW w:w="1061" w:type="dxa"/>
            <w:vAlign w:val="center"/>
          </w:tcPr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F6243E" w:rsidRDefault="00F6243E" w:rsidP="00F95347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（须详细列出发表学术论文、获得授权发明专利和科技奖励情况，并另外提供证明材料）</w:t>
            </w:r>
          </w:p>
        </w:tc>
      </w:tr>
      <w:tr w:rsidR="00F6243E" w:rsidTr="00F95347">
        <w:trPr>
          <w:cantSplit/>
          <w:trHeight w:val="1985"/>
        </w:trPr>
        <w:tc>
          <w:tcPr>
            <w:tcW w:w="1061" w:type="dxa"/>
            <w:vAlign w:val="center"/>
          </w:tcPr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F6243E" w:rsidRDefault="00F6243E" w:rsidP="00F9534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vAlign w:val="center"/>
          </w:tcPr>
          <w:p w:rsidR="00F6243E" w:rsidRDefault="00F6243E" w:rsidP="00F95347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F6243E" w:rsidRPr="00594471" w:rsidRDefault="00F6243E" w:rsidP="00F6243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F6243E" w:rsidTr="00F95347">
        <w:trPr>
          <w:trHeight w:val="5103"/>
        </w:trPr>
        <w:tc>
          <w:tcPr>
            <w:tcW w:w="1008" w:type="dxa"/>
            <w:vAlign w:val="center"/>
          </w:tcPr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F6243E" w:rsidRDefault="00F6243E" w:rsidP="00F95347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F6243E" w:rsidTr="00F95347">
        <w:trPr>
          <w:trHeight w:val="3576"/>
        </w:trPr>
        <w:tc>
          <w:tcPr>
            <w:tcW w:w="1008" w:type="dxa"/>
            <w:vAlign w:val="center"/>
          </w:tcPr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F6243E" w:rsidTr="00F95347">
        <w:tc>
          <w:tcPr>
            <w:tcW w:w="1008" w:type="dxa"/>
            <w:vAlign w:val="center"/>
          </w:tcPr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F6243E" w:rsidRDefault="00F6243E" w:rsidP="00F95347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院校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F6243E" w:rsidTr="00F95347">
        <w:trPr>
          <w:trHeight w:val="5235"/>
        </w:trPr>
        <w:tc>
          <w:tcPr>
            <w:tcW w:w="1008" w:type="dxa"/>
            <w:vAlign w:val="center"/>
          </w:tcPr>
          <w:p w:rsidR="00F6243E" w:rsidRDefault="00F6243E" w:rsidP="00F95347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F6243E" w:rsidRDefault="00F6243E" w:rsidP="00F95347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F6243E" w:rsidRDefault="00F6243E" w:rsidP="00F95347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F6243E" w:rsidRDefault="00F6243E" w:rsidP="00F95347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F6243E" w:rsidRDefault="00F6243E" w:rsidP="00F95347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F6243E" w:rsidRDefault="00F6243E" w:rsidP="00F95347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F6243E" w:rsidTr="00F95347">
        <w:trPr>
          <w:trHeight w:val="5424"/>
        </w:trPr>
        <w:tc>
          <w:tcPr>
            <w:tcW w:w="1008" w:type="dxa"/>
            <w:vAlign w:val="center"/>
          </w:tcPr>
          <w:p w:rsidR="00F6243E" w:rsidRDefault="00F6243E" w:rsidP="00F9534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552AB">
              <w:rPr>
                <w:rFonts w:ascii="Times New Roman" w:hAnsi="宋体" w:hint="eastAsia"/>
                <w:sz w:val="24"/>
                <w:szCs w:val="24"/>
              </w:rPr>
              <w:t>江苏省土木建筑学会教育工作委员会</w:t>
            </w:r>
            <w:r>
              <w:rPr>
                <w:rFonts w:ascii="Times New Roman" w:hAnsi="宋体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</w:tcPr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F6243E" w:rsidRDefault="00F6243E" w:rsidP="00F95347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F6243E" w:rsidTr="00F95347">
        <w:trPr>
          <w:trHeight w:val="2268"/>
        </w:trPr>
        <w:tc>
          <w:tcPr>
            <w:tcW w:w="1008" w:type="dxa"/>
            <w:vAlign w:val="center"/>
          </w:tcPr>
          <w:p w:rsidR="00F6243E" w:rsidRDefault="00F6243E" w:rsidP="00F95347">
            <w:pPr>
              <w:spacing w:line="6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F6243E" w:rsidRDefault="00F6243E" w:rsidP="00F95347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F6243E" w:rsidRDefault="00F6243E" w:rsidP="00F6243E">
      <w:pPr>
        <w:jc w:val="center"/>
        <w:rPr>
          <w:rFonts w:ascii="Times New Roman" w:hAnsi="Times New Roman"/>
        </w:rPr>
      </w:pPr>
    </w:p>
    <w:p w:rsidR="005823B0" w:rsidRDefault="005823B0"/>
    <w:sectPr w:rsidR="005823B0" w:rsidSect="00F6243E"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E"/>
    <w:rsid w:val="003A32A2"/>
    <w:rsid w:val="005823B0"/>
    <w:rsid w:val="007E7D3E"/>
    <w:rsid w:val="00F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637E"/>
  <w15:chartTrackingRefBased/>
  <w15:docId w15:val="{7DB7719C-64C8-4E40-AF2A-C9E60E8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华心 清风</dc:creator>
  <cp:keywords/>
  <dc:description/>
  <cp:lastModifiedBy>华心 清风</cp:lastModifiedBy>
  <cp:revision>1</cp:revision>
  <dcterms:created xsi:type="dcterms:W3CDTF">2024-05-10T02:42:00Z</dcterms:created>
  <dcterms:modified xsi:type="dcterms:W3CDTF">2024-05-10T02:43:00Z</dcterms:modified>
</cp:coreProperties>
</file>